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A21F" w14:textId="77777777" w:rsidR="002F7808" w:rsidRPr="003141BA" w:rsidRDefault="002F7808" w:rsidP="00EB0BEC">
      <w:pPr>
        <w:spacing w:line="240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07E457D5" w14:textId="77777777" w:rsidR="002F7808" w:rsidRPr="003141BA" w:rsidRDefault="002F7808" w:rsidP="00EB5600">
      <w:pPr>
        <w:spacing w:line="240" w:lineRule="auto"/>
        <w:ind w:left="851" w:hanging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3141BA">
        <w:rPr>
          <w:rFonts w:asciiTheme="minorHAnsi" w:hAnsiTheme="minorHAnsi"/>
          <w:b/>
          <w:sz w:val="22"/>
          <w:szCs w:val="22"/>
          <w:u w:val="single"/>
        </w:rPr>
        <w:t>TERMINOS DE REFERENCIA</w:t>
      </w:r>
    </w:p>
    <w:p w14:paraId="5E0A2E50" w14:textId="77777777" w:rsidR="00EB5600" w:rsidRPr="003141BA" w:rsidRDefault="00EB5600" w:rsidP="00EB5600">
      <w:pPr>
        <w:spacing w:line="240" w:lineRule="auto"/>
        <w:ind w:left="851" w:hanging="284"/>
        <w:rPr>
          <w:rFonts w:asciiTheme="minorHAnsi" w:hAnsiTheme="minorHAnsi"/>
          <w:b/>
          <w:sz w:val="22"/>
          <w:szCs w:val="22"/>
        </w:rPr>
      </w:pPr>
    </w:p>
    <w:p w14:paraId="479FAC25" w14:textId="61B8B0F2" w:rsidR="00EB5600" w:rsidRPr="003141BA" w:rsidRDefault="00F83662" w:rsidP="00EB5600">
      <w:pPr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CONSULTORÍA: Especialista en formalización de MIPYMES para </w:t>
      </w:r>
      <w:r w:rsidRPr="004E3A20">
        <w:rPr>
          <w:rFonts w:asciiTheme="minorHAnsi" w:hAnsiTheme="minorHAnsi"/>
          <w:b/>
          <w:bCs/>
          <w:sz w:val="22"/>
          <w:szCs w:val="22"/>
        </w:rPr>
        <w:t xml:space="preserve">apoyo en la implementación del componente </w:t>
      </w:r>
      <w:r>
        <w:rPr>
          <w:rFonts w:asciiTheme="minorHAnsi" w:hAnsiTheme="minorHAnsi"/>
          <w:b/>
          <w:bCs/>
          <w:sz w:val="22"/>
          <w:szCs w:val="22"/>
        </w:rPr>
        <w:t>Fortalecimiento microempresarial</w:t>
      </w:r>
    </w:p>
    <w:p w14:paraId="322006D9" w14:textId="3B28C17B" w:rsidR="00A23E5C" w:rsidRPr="00330985" w:rsidRDefault="00A23E5C" w:rsidP="00330985">
      <w:pPr>
        <w:spacing w:line="240" w:lineRule="auto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</w:p>
    <w:p w14:paraId="11B37B37" w14:textId="44D58D96" w:rsidR="00C6279B" w:rsidRDefault="003E10E9" w:rsidP="008E5049">
      <w:pPr>
        <w:spacing w:line="240" w:lineRule="auto"/>
        <w:ind w:left="14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  <w:lang w:eastAsia="es-MX"/>
        </w:rPr>
        <w:t>Objetivos</w:t>
      </w:r>
      <w:r w:rsidR="000E5B6A">
        <w:rPr>
          <w:rFonts w:asciiTheme="minorHAnsi" w:hAnsiTheme="minorHAnsi"/>
          <w:b/>
          <w:color w:val="000000"/>
          <w:sz w:val="22"/>
          <w:szCs w:val="22"/>
          <w:lang w:eastAsia="es-MX"/>
        </w:rPr>
        <w:t xml:space="preserve">: </w:t>
      </w:r>
      <w:r w:rsidR="008E386D">
        <w:rPr>
          <w:rFonts w:asciiTheme="minorHAnsi" w:hAnsiTheme="minorHAnsi"/>
          <w:sz w:val="22"/>
          <w:szCs w:val="22"/>
        </w:rPr>
        <w:t>S</w:t>
      </w:r>
      <w:r w:rsidR="008E386D" w:rsidRPr="008E386D">
        <w:rPr>
          <w:rFonts w:asciiTheme="minorHAnsi" w:hAnsiTheme="minorHAnsi"/>
          <w:sz w:val="22"/>
          <w:szCs w:val="22"/>
        </w:rPr>
        <w:t xml:space="preserve">ervicios de </w:t>
      </w:r>
      <w:r w:rsidR="00276EB9">
        <w:rPr>
          <w:rFonts w:asciiTheme="minorHAnsi" w:hAnsiTheme="minorHAnsi"/>
          <w:sz w:val="22"/>
          <w:szCs w:val="22"/>
        </w:rPr>
        <w:t>consultoría</w:t>
      </w:r>
      <w:r w:rsidR="008E386D" w:rsidRPr="008E386D">
        <w:rPr>
          <w:rFonts w:asciiTheme="minorHAnsi" w:hAnsiTheme="minorHAnsi"/>
          <w:sz w:val="22"/>
          <w:szCs w:val="22"/>
        </w:rPr>
        <w:t xml:space="preserve"> </w:t>
      </w:r>
      <w:r w:rsidR="008E386D">
        <w:rPr>
          <w:rFonts w:asciiTheme="minorHAnsi" w:hAnsiTheme="minorHAnsi"/>
          <w:sz w:val="22"/>
          <w:szCs w:val="22"/>
        </w:rPr>
        <w:t xml:space="preserve">para </w:t>
      </w:r>
      <w:r w:rsidR="008E386D" w:rsidRPr="008E386D">
        <w:rPr>
          <w:rFonts w:asciiTheme="minorHAnsi" w:hAnsiTheme="minorHAnsi"/>
          <w:sz w:val="22"/>
          <w:szCs w:val="22"/>
        </w:rPr>
        <w:t>fortalecimiento</w:t>
      </w:r>
      <w:r w:rsidR="008E386D">
        <w:rPr>
          <w:rFonts w:asciiTheme="minorHAnsi" w:hAnsiTheme="minorHAnsi"/>
          <w:sz w:val="22"/>
          <w:szCs w:val="22"/>
        </w:rPr>
        <w:t xml:space="preserve"> </w:t>
      </w:r>
      <w:r w:rsidR="008E386D" w:rsidRPr="008E386D">
        <w:rPr>
          <w:rFonts w:asciiTheme="minorHAnsi" w:hAnsiTheme="minorHAnsi"/>
          <w:sz w:val="22"/>
          <w:szCs w:val="22"/>
        </w:rPr>
        <w:t>organizativo desde la perspectiva empresarial y el apoyo al fortalecimiento institucional que garantice la sostenibilidad de las actividades implementadas</w:t>
      </w:r>
    </w:p>
    <w:p w14:paraId="0E5BC927" w14:textId="724087B9" w:rsidR="006E64F0" w:rsidRDefault="006E64F0" w:rsidP="008E5049">
      <w:pPr>
        <w:spacing w:line="240" w:lineRule="auto"/>
        <w:ind w:left="141"/>
        <w:rPr>
          <w:rFonts w:asciiTheme="minorHAnsi" w:hAnsiTheme="minorHAnsi"/>
          <w:b/>
          <w:color w:val="000000"/>
          <w:sz w:val="22"/>
          <w:szCs w:val="22"/>
          <w:lang w:eastAsia="es-MX"/>
        </w:rPr>
      </w:pPr>
    </w:p>
    <w:p w14:paraId="2026470D" w14:textId="6D40151F" w:rsidR="00C35D7C" w:rsidRPr="00C35D7C" w:rsidRDefault="00F211B3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Apoyar al coordinador </w:t>
      </w:r>
      <w:r w:rsidR="00C35D7C"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de </w:t>
      </w:r>
      <w:r w:rsidR="00276EB9">
        <w:rPr>
          <w:rFonts w:asciiTheme="minorHAnsi" w:hAnsiTheme="minorHAnsi"/>
          <w:color w:val="000000"/>
          <w:sz w:val="22"/>
          <w:szCs w:val="22"/>
          <w:lang w:eastAsia="es-MX"/>
        </w:rPr>
        <w:t>la actividad</w:t>
      </w:r>
      <w:r w:rsidR="00C35D7C"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en el desarrollo de un esquema de evaluación y monitoreo del proceso de fortalecimiento organizativo, empresarial y técnico</w:t>
      </w:r>
      <w:r w:rsid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en el marco del proyecto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.</w:t>
      </w:r>
    </w:p>
    <w:p w14:paraId="17C641F0" w14:textId="77777777" w:rsidR="00C35D7C" w:rsidRPr="00C35D7C" w:rsidRDefault="00395C2A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Coordinar y planificar las acciones a ser realizadas en su áre</w:t>
      </w:r>
      <w:r w:rsidR="00C35D7C" w:rsidRPr="00C35D7C">
        <w:rPr>
          <w:rFonts w:asciiTheme="minorHAnsi" w:hAnsiTheme="minorHAnsi"/>
          <w:color w:val="000000"/>
          <w:sz w:val="22"/>
          <w:szCs w:val="22"/>
          <w:lang w:eastAsia="es-MX"/>
        </w:rPr>
        <w:t>a.</w:t>
      </w:r>
    </w:p>
    <w:p w14:paraId="583F665A" w14:textId="2D1E5BE5" w:rsidR="00395C2A" w:rsidRPr="00C35D7C" w:rsidRDefault="006E64F0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Elaborar </w:t>
      </w:r>
      <w:r w:rsidR="00395C2A"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una guía 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de </w:t>
      </w:r>
      <w:r w:rsidR="00395C2A" w:rsidRPr="00C35D7C">
        <w:rPr>
          <w:rFonts w:asciiTheme="minorHAnsi" w:hAnsiTheme="minorHAnsi"/>
          <w:color w:val="000000"/>
          <w:sz w:val="22"/>
          <w:szCs w:val="22"/>
          <w:lang w:eastAsia="es-MX"/>
        </w:rPr>
        <w:t>documentaciones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requeridas para </w:t>
      </w:r>
      <w:r w:rsidR="00395C2A"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la formalización de las </w:t>
      </w:r>
      <w:proofErr w:type="spellStart"/>
      <w:r w:rsidR="00395C2A" w:rsidRPr="00C35D7C">
        <w:rPr>
          <w:rFonts w:asciiTheme="minorHAnsi" w:hAnsiTheme="minorHAnsi"/>
          <w:color w:val="000000"/>
          <w:sz w:val="22"/>
          <w:szCs w:val="22"/>
          <w:lang w:eastAsia="es-MX"/>
        </w:rPr>
        <w:t>mipymes</w:t>
      </w:r>
      <w:proofErr w:type="spellEnd"/>
      <w:r w:rsidR="00395C2A" w:rsidRPr="00C35D7C">
        <w:rPr>
          <w:rFonts w:asciiTheme="minorHAnsi" w:hAnsiTheme="minorHAnsi"/>
          <w:color w:val="000000"/>
          <w:sz w:val="22"/>
          <w:szCs w:val="22"/>
          <w:lang w:eastAsia="es-MX"/>
        </w:rPr>
        <w:t>.</w:t>
      </w:r>
    </w:p>
    <w:p w14:paraId="0EEFA818" w14:textId="28FB0197" w:rsidR="00C35D7C" w:rsidRPr="00C35D7C" w:rsidRDefault="00C35D7C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Prestar servicios de asesoría legal de apertura de empresas, asesorías jurídicas para l</w:t>
      </w:r>
      <w:r w:rsidR="008E386D">
        <w:rPr>
          <w:rFonts w:asciiTheme="minorHAnsi" w:hAnsiTheme="minorHAnsi"/>
          <w:color w:val="000000"/>
          <w:sz w:val="22"/>
          <w:szCs w:val="22"/>
          <w:lang w:eastAsia="es-MX"/>
        </w:rPr>
        <w:t>os emprendedores participantes del proyecto.</w:t>
      </w:r>
    </w:p>
    <w:p w14:paraId="52160684" w14:textId="02C3DAC8" w:rsidR="00C35D7C" w:rsidRPr="00C35D7C" w:rsidRDefault="00C35D7C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Elaborar con el coordinador de </w:t>
      </w:r>
      <w:r w:rsidR="00276EB9">
        <w:rPr>
          <w:rFonts w:asciiTheme="minorHAnsi" w:hAnsiTheme="minorHAnsi"/>
          <w:color w:val="000000"/>
          <w:sz w:val="22"/>
          <w:szCs w:val="22"/>
          <w:lang w:eastAsia="es-MX"/>
        </w:rPr>
        <w:t>la actividad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, un modelo de plan de trabajo para la formalización a ser emprendidos con las </w:t>
      </w:r>
      <w:proofErr w:type="spellStart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Mipymes</w:t>
      </w:r>
      <w:proofErr w:type="spellEnd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.</w:t>
      </w:r>
    </w:p>
    <w:p w14:paraId="6225A71C" w14:textId="415A53EE" w:rsidR="00C35D7C" w:rsidRPr="00C35D7C" w:rsidRDefault="00C35D7C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proofErr w:type="gramStart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Asegurar</w:t>
      </w:r>
      <w:proofErr w:type="gramEnd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que los </w:t>
      </w:r>
      <w:r w:rsidR="004F5144">
        <w:rPr>
          <w:rFonts w:asciiTheme="minorHAnsi" w:hAnsiTheme="minorHAnsi"/>
          <w:color w:val="000000"/>
          <w:sz w:val="22"/>
          <w:szCs w:val="22"/>
          <w:lang w:eastAsia="es-MX"/>
        </w:rPr>
        <w:t xml:space="preserve">microempresarios 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conozcan los pasos para constituir una empresa, </w:t>
      </w:r>
      <w:proofErr w:type="spellStart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cuales</w:t>
      </w:r>
      <w:proofErr w:type="spellEnd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son las obligaciones formales del contribuyente y tengan información sobre el régimen especial de </w:t>
      </w:r>
      <w:proofErr w:type="spellStart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Mipymes</w:t>
      </w:r>
      <w:proofErr w:type="spellEnd"/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.</w:t>
      </w:r>
    </w:p>
    <w:p w14:paraId="7F898654" w14:textId="45BF6E91" w:rsidR="00C35D7C" w:rsidRPr="00C35D7C" w:rsidRDefault="00C35D7C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Apoyo técnico para la aplicación de herramientas del Programa de fortalecimiento organizativo y empresarial</w:t>
      </w:r>
    </w:p>
    <w:p w14:paraId="296E1663" w14:textId="6B073C3F" w:rsidR="008E386D" w:rsidRPr="008E386D" w:rsidRDefault="00C35D7C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Acompañar el proceso de formalización de las MIPYMES</w:t>
      </w:r>
      <w:r w:rsid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: a) </w:t>
      </w:r>
      <w:r w:rsidR="008E386D" w:rsidRPr="008E386D">
        <w:rPr>
          <w:rFonts w:asciiTheme="minorHAnsi" w:hAnsiTheme="minorHAnsi"/>
          <w:color w:val="000000"/>
          <w:sz w:val="22"/>
          <w:szCs w:val="22"/>
          <w:lang w:eastAsia="es-MX"/>
        </w:rPr>
        <w:t>Asesoramiento a la empresa respecto a los documentos que debe presentar en cada instancia.</w:t>
      </w:r>
      <w:r w:rsid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b) </w:t>
      </w:r>
      <w:r w:rsidR="008E386D" w:rsidRPr="008E386D">
        <w:rPr>
          <w:rFonts w:asciiTheme="minorHAnsi" w:hAnsiTheme="minorHAnsi"/>
          <w:color w:val="000000"/>
          <w:sz w:val="22"/>
          <w:szCs w:val="22"/>
          <w:lang w:eastAsia="es-MX"/>
        </w:rPr>
        <w:t>V</w:t>
      </w:r>
      <w:r w:rsidRP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erificación de que la documentación se encuentre completa a fin de presentar en cada instancia </w:t>
      </w:r>
    </w:p>
    <w:p w14:paraId="0C7859B8" w14:textId="44494D82" w:rsidR="008E386D" w:rsidRDefault="00C35D7C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Apoyar a los emprendedores en la gestión de la obtención del RUC, solicitar Patente y Licencia Municipal y la </w:t>
      </w:r>
      <w:r w:rsidR="00F211B3" w:rsidRPr="00C35D7C">
        <w:rPr>
          <w:rFonts w:asciiTheme="minorHAnsi" w:hAnsiTheme="minorHAnsi"/>
          <w:color w:val="000000"/>
          <w:sz w:val="22"/>
          <w:szCs w:val="22"/>
          <w:lang w:eastAsia="es-MX"/>
        </w:rPr>
        <w:t>Cédula MIPYMES para las MIPYMES ante el Registro Nacional de MiPymes – MIC</w:t>
      </w:r>
    </w:p>
    <w:p w14:paraId="13556621" w14:textId="4B2F59D4" w:rsidR="00C35D7C" w:rsidRPr="008E386D" w:rsidRDefault="008E386D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Recopilación y organización de la información que se genera en el accionar del proyecto, así como de la recuperación de aprendizajes.</w:t>
      </w:r>
    </w:p>
    <w:p w14:paraId="355EEC91" w14:textId="67B6162D" w:rsidR="008E386D" w:rsidRDefault="00F211B3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Elaborar y presentar informes de las gestiones </w:t>
      </w:r>
      <w:r w:rsidR="004F5144" w:rsidRPr="00C35D7C">
        <w:rPr>
          <w:rFonts w:asciiTheme="minorHAnsi" w:hAnsiTheme="minorHAnsi"/>
          <w:color w:val="000000"/>
          <w:sz w:val="22"/>
          <w:szCs w:val="22"/>
          <w:lang w:eastAsia="es-MX"/>
        </w:rPr>
        <w:t>realizadas,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así como de los resultados alcanzados.</w:t>
      </w:r>
      <w:r w:rsidR="008E386D" w:rsidRP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</w:t>
      </w:r>
    </w:p>
    <w:p w14:paraId="2135CE90" w14:textId="5135CA4A" w:rsidR="008E386D" w:rsidRDefault="006E64F0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Apoyar al coordinador</w:t>
      </w:r>
      <w:r w:rsidR="00C35D7C"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de </w:t>
      </w:r>
      <w:r w:rsidR="00B0339E">
        <w:rPr>
          <w:rFonts w:asciiTheme="minorHAnsi" w:hAnsiTheme="minorHAnsi"/>
          <w:color w:val="000000"/>
          <w:sz w:val="22"/>
          <w:szCs w:val="22"/>
          <w:lang w:eastAsia="es-MX"/>
        </w:rPr>
        <w:t>la actividad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en la elaboración de los informes de seguimiento de conforme a los</w:t>
      </w:r>
      <w:r w:rsid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objetivos específicos del proyecto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. </w:t>
      </w:r>
    </w:p>
    <w:p w14:paraId="3C06D5DC" w14:textId="6A96C191" w:rsidR="006E64F0" w:rsidRPr="008E386D" w:rsidRDefault="008E386D" w:rsidP="008E5049">
      <w:pPr>
        <w:pStyle w:val="Prrafodelista"/>
        <w:numPr>
          <w:ilvl w:val="0"/>
          <w:numId w:val="35"/>
        </w:numPr>
        <w:spacing w:line="240" w:lineRule="auto"/>
        <w:ind w:left="861"/>
        <w:rPr>
          <w:rFonts w:asciiTheme="minorHAnsi" w:hAnsiTheme="minorHAnsi"/>
          <w:color w:val="000000"/>
          <w:sz w:val="22"/>
          <w:szCs w:val="22"/>
          <w:lang w:eastAsia="es-MX"/>
        </w:rPr>
      </w:pP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 xml:space="preserve">Realizar reuniones semanales con el coordinador </w:t>
      </w:r>
      <w:r>
        <w:rPr>
          <w:rFonts w:asciiTheme="minorHAnsi" w:hAnsiTheme="minorHAnsi"/>
          <w:color w:val="000000"/>
          <w:sz w:val="22"/>
          <w:szCs w:val="22"/>
          <w:lang w:eastAsia="es-MX"/>
        </w:rPr>
        <w:t>de componente</w:t>
      </w:r>
      <w:r w:rsidRPr="008E386D">
        <w:rPr>
          <w:rFonts w:asciiTheme="minorHAnsi" w:hAnsiTheme="minorHAnsi"/>
          <w:color w:val="000000"/>
          <w:sz w:val="22"/>
          <w:szCs w:val="22"/>
          <w:lang w:eastAsia="es-MX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lang w:eastAsia="es-MX"/>
        </w:rPr>
        <w:t xml:space="preserve">y el </w:t>
      </w:r>
      <w:r w:rsidRPr="00C35D7C">
        <w:rPr>
          <w:rFonts w:asciiTheme="minorHAnsi" w:hAnsiTheme="minorHAnsi"/>
          <w:color w:val="000000"/>
          <w:sz w:val="22"/>
          <w:szCs w:val="22"/>
          <w:lang w:eastAsia="es-MX"/>
        </w:rPr>
        <w:t>equipo técnico del proyecto.</w:t>
      </w:r>
    </w:p>
    <w:p w14:paraId="4C117628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Experiencia Laboral</w:t>
      </w:r>
    </w:p>
    <w:p w14:paraId="54EEA7FC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AF4503" w14:textId="77777777" w:rsidR="00FB3574" w:rsidRDefault="00FB3574" w:rsidP="00FB3574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Experiencia general, en Dirección, Coordinación de Instituciones de Capacitación Públicas y/o Privadas.</w:t>
      </w:r>
    </w:p>
    <w:p w14:paraId="78F77574" w14:textId="77777777" w:rsidR="00FB3574" w:rsidRPr="00567A14" w:rsidRDefault="00FB3574" w:rsidP="00FB3574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861DC86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Formación Académica</w:t>
      </w:r>
    </w:p>
    <w:p w14:paraId="6D55E468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860EC" w14:textId="0BE96A35" w:rsidR="00FB3574" w:rsidRPr="00F15C7D" w:rsidRDefault="00FB3574" w:rsidP="00FB3574">
      <w:pPr>
        <w:pStyle w:val="Textoindependiente2"/>
        <w:widowControl/>
        <w:numPr>
          <w:ilvl w:val="0"/>
          <w:numId w:val="3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Universitaria, </w:t>
      </w:r>
      <w:r w:rsidR="007607CC">
        <w:rPr>
          <w:rFonts w:asciiTheme="minorHAnsi" w:hAnsiTheme="minorHAnsi" w:cstheme="minorHAnsi"/>
          <w:sz w:val="22"/>
          <w:szCs w:val="22"/>
        </w:rPr>
        <w:t xml:space="preserve">Abogado, </w:t>
      </w:r>
      <w:r w:rsidRPr="00F15C7D">
        <w:rPr>
          <w:rFonts w:asciiTheme="minorHAnsi" w:hAnsiTheme="minorHAnsi" w:cstheme="minorHAnsi"/>
          <w:sz w:val="22"/>
          <w:szCs w:val="22"/>
        </w:rPr>
        <w:t xml:space="preserve">Administración de Empresas, Economista, </w:t>
      </w:r>
      <w:r>
        <w:rPr>
          <w:rFonts w:asciiTheme="minorHAnsi" w:hAnsiTheme="minorHAnsi" w:cstheme="minorHAnsi"/>
          <w:sz w:val="22"/>
          <w:szCs w:val="22"/>
        </w:rPr>
        <w:t>otros.</w:t>
      </w:r>
    </w:p>
    <w:p w14:paraId="0F1AEA05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69082B5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Lugar de prestación de los servicios de consultoría</w:t>
      </w:r>
    </w:p>
    <w:p w14:paraId="40F318C5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90A0E30" w14:textId="77777777" w:rsidR="00FB3574" w:rsidRPr="00F15C7D" w:rsidRDefault="00FB3574" w:rsidP="00FB3574">
      <w:pPr>
        <w:pStyle w:val="Textoindependiente2"/>
        <w:widowControl/>
        <w:numPr>
          <w:ilvl w:val="0"/>
          <w:numId w:val="3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proofErr w:type="spellStart"/>
      <w:r w:rsidRPr="00F15C7D">
        <w:rPr>
          <w:rFonts w:asciiTheme="minorHAnsi" w:hAnsiTheme="minorHAnsi" w:cstheme="minorHAnsi"/>
          <w:sz w:val="22"/>
          <w:szCs w:val="22"/>
        </w:rPr>
        <w:t>Ruí</w:t>
      </w:r>
      <w:proofErr w:type="spellEnd"/>
      <w:r w:rsidRPr="00F15C7D">
        <w:rPr>
          <w:rFonts w:asciiTheme="minorHAnsi" w:hAnsiTheme="minorHAnsi" w:cstheme="minorHAnsi"/>
          <w:sz w:val="22"/>
          <w:szCs w:val="22"/>
        </w:rPr>
        <w:t xml:space="preserve"> Díaz de Melgarejo 825 c/Hernando de la Rivera, y en la oficina de la Fundación en la ciudad de Concepción.</w:t>
      </w:r>
    </w:p>
    <w:p w14:paraId="21CF325D" w14:textId="77777777" w:rsidR="00FB3574" w:rsidRPr="00F15C7D" w:rsidRDefault="00FB3574" w:rsidP="00FB3574">
      <w:pPr>
        <w:pStyle w:val="Textoindependiente2"/>
        <w:widowControl/>
        <w:numPr>
          <w:ilvl w:val="0"/>
          <w:numId w:val="3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24CBD4FB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AB667B1" w14:textId="77777777" w:rsidR="00FB3574" w:rsidRPr="00F15C7D" w:rsidRDefault="00FB3574" w:rsidP="00FB3574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02B4C839" w14:textId="77777777" w:rsidR="00FB3574" w:rsidRDefault="00FB3574" w:rsidP="00FB3574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6C71DACB" w14:textId="77777777" w:rsidR="00FB3574" w:rsidRPr="000E3055" w:rsidRDefault="00FB3574" w:rsidP="00FB3574">
      <w:pPr>
        <w:pStyle w:val="Textoindependiente2"/>
        <w:widowControl/>
        <w:numPr>
          <w:ilvl w:val="0"/>
          <w:numId w:val="38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>Una vez firmado, el mismo tendrá vigencia hasta el 31 de mayo de 2021</w:t>
      </w:r>
    </w:p>
    <w:p w14:paraId="66E37E67" w14:textId="77777777" w:rsidR="00FB3574" w:rsidRPr="00D531A7" w:rsidRDefault="00FB3574" w:rsidP="00FB3574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59B04A56" w14:textId="16852243" w:rsidR="00D60BA2" w:rsidRPr="00D60BA2" w:rsidRDefault="00CF08D1" w:rsidP="00CF08D1">
      <w:pPr>
        <w:spacing w:line="240" w:lineRule="auto"/>
        <w:ind w:left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br w:type="page"/>
      </w:r>
    </w:p>
    <w:p w14:paraId="03FD145D" w14:textId="77777777" w:rsidR="0004266D" w:rsidRPr="003141BA" w:rsidRDefault="0004266D" w:rsidP="00C6279B">
      <w:pPr>
        <w:pStyle w:val="Sinespaciado"/>
        <w:tabs>
          <w:tab w:val="left" w:pos="3584"/>
        </w:tabs>
        <w:ind w:left="708"/>
        <w:jc w:val="center"/>
        <w:rPr>
          <w:rFonts w:asciiTheme="minorHAnsi" w:hAnsiTheme="minorHAnsi"/>
          <w:b/>
          <w:sz w:val="22"/>
          <w:szCs w:val="22"/>
        </w:rPr>
      </w:pPr>
    </w:p>
    <w:sectPr w:rsidR="0004266D" w:rsidRPr="003141BA" w:rsidSect="001A2EE6">
      <w:headerReference w:type="even" r:id="rId8"/>
      <w:headerReference w:type="default" r:id="rId9"/>
      <w:pgSz w:w="11907" w:h="16839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6283" w14:textId="77777777" w:rsidR="00B1108A" w:rsidRDefault="00B1108A">
      <w:r>
        <w:separator/>
      </w:r>
    </w:p>
  </w:endnote>
  <w:endnote w:type="continuationSeparator" w:id="0">
    <w:p w14:paraId="611865D6" w14:textId="77777777" w:rsidR="00B1108A" w:rsidRDefault="00B1108A">
      <w:r>
        <w:continuationSeparator/>
      </w:r>
    </w:p>
  </w:endnote>
  <w:endnote w:type="continuationNotice" w:id="1">
    <w:p w14:paraId="42FCE489" w14:textId="77777777" w:rsidR="00B1108A" w:rsidRDefault="00B110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785D" w14:textId="77777777" w:rsidR="00B1108A" w:rsidRDefault="00B1108A">
      <w:r>
        <w:separator/>
      </w:r>
    </w:p>
  </w:footnote>
  <w:footnote w:type="continuationSeparator" w:id="0">
    <w:p w14:paraId="2C9F0069" w14:textId="77777777" w:rsidR="00B1108A" w:rsidRDefault="00B1108A">
      <w:r>
        <w:continuationSeparator/>
      </w:r>
    </w:p>
  </w:footnote>
  <w:footnote w:type="continuationNotice" w:id="1">
    <w:p w14:paraId="19D2780A" w14:textId="77777777" w:rsidR="00B1108A" w:rsidRDefault="00B110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854D" w14:textId="77777777" w:rsidR="00AB39DC" w:rsidRDefault="00582AC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BEA24E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E931" w14:textId="77777777" w:rsidR="00AB39DC" w:rsidRDefault="00582AC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0F70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4BF7E194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DBE"/>
    <w:multiLevelType w:val="hybridMultilevel"/>
    <w:tmpl w:val="66867D8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2BAD3E80"/>
    <w:multiLevelType w:val="hybridMultilevel"/>
    <w:tmpl w:val="A1165D66"/>
    <w:lvl w:ilvl="0" w:tplc="7CCE4C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4BF4F60"/>
    <w:multiLevelType w:val="hybridMultilevel"/>
    <w:tmpl w:val="3904B7D0"/>
    <w:lvl w:ilvl="0" w:tplc="B07AD496">
      <w:start w:val="4"/>
      <w:numFmt w:val="bullet"/>
      <w:lvlText w:val="-"/>
      <w:lvlJc w:val="left"/>
      <w:pPr>
        <w:ind w:left="432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568"/>
        </w:tabs>
        <w:ind w:left="1568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2288"/>
        </w:tabs>
        <w:ind w:left="22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3008"/>
        </w:tabs>
        <w:ind w:left="30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4448"/>
        </w:tabs>
        <w:ind w:left="44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5168"/>
        </w:tabs>
        <w:ind w:left="51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608"/>
        </w:tabs>
        <w:ind w:left="66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7328"/>
        </w:tabs>
        <w:ind w:left="7328" w:hanging="180"/>
      </w:pPr>
    </w:lvl>
  </w:abstractNum>
  <w:abstractNum w:abstractNumId="18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4DB72A48"/>
    <w:multiLevelType w:val="hybridMultilevel"/>
    <w:tmpl w:val="4CF4C448"/>
    <w:lvl w:ilvl="0" w:tplc="6A70D1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FD24E2C"/>
    <w:multiLevelType w:val="multilevel"/>
    <w:tmpl w:val="C568C724"/>
    <w:lvl w:ilvl="0">
      <w:start w:val="1"/>
      <w:numFmt w:val="decimal"/>
      <w:lvlText w:val="%1"/>
      <w:lvlJc w:val="left"/>
      <w:pPr>
        <w:ind w:left="1065" w:hanging="705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0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9"/>
  </w:num>
  <w:num w:numId="5">
    <w:abstractNumId w:val="8"/>
  </w:num>
  <w:num w:numId="6">
    <w:abstractNumId w:val="24"/>
  </w:num>
  <w:num w:numId="7">
    <w:abstractNumId w:val="5"/>
  </w:num>
  <w:num w:numId="8">
    <w:abstractNumId w:val="18"/>
  </w:num>
  <w:num w:numId="9">
    <w:abstractNumId w:val="21"/>
  </w:num>
  <w:num w:numId="10">
    <w:abstractNumId w:val="20"/>
  </w:num>
  <w:num w:numId="11">
    <w:abstractNumId w:val="29"/>
  </w:num>
  <w:num w:numId="12">
    <w:abstractNumId w:val="28"/>
  </w:num>
  <w:num w:numId="13">
    <w:abstractNumId w:val="6"/>
  </w:num>
  <w:num w:numId="14">
    <w:abstractNumId w:val="10"/>
  </w:num>
  <w:num w:numId="15">
    <w:abstractNumId w:val="3"/>
  </w:num>
  <w:num w:numId="16">
    <w:abstractNumId w:val="9"/>
  </w:num>
  <w:num w:numId="17">
    <w:abstractNumId w:val="3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33"/>
  </w:num>
  <w:num w:numId="23">
    <w:abstractNumId w:val="32"/>
  </w:num>
  <w:num w:numId="24">
    <w:abstractNumId w:val="30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2"/>
  </w:num>
  <w:num w:numId="30">
    <w:abstractNumId w:val="14"/>
  </w:num>
  <w:num w:numId="31">
    <w:abstractNumId w:val="1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"/>
  </w:num>
  <w:num w:numId="36">
    <w:abstractNumId w:val="16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DA"/>
    <w:rsid w:val="00003052"/>
    <w:rsid w:val="00021820"/>
    <w:rsid w:val="00026FD4"/>
    <w:rsid w:val="00030090"/>
    <w:rsid w:val="00034CB4"/>
    <w:rsid w:val="00037672"/>
    <w:rsid w:val="00037BCD"/>
    <w:rsid w:val="0004266D"/>
    <w:rsid w:val="000458EA"/>
    <w:rsid w:val="00060996"/>
    <w:rsid w:val="000627B9"/>
    <w:rsid w:val="00070C61"/>
    <w:rsid w:val="00073BB5"/>
    <w:rsid w:val="00083B8A"/>
    <w:rsid w:val="0009536A"/>
    <w:rsid w:val="000A1FC0"/>
    <w:rsid w:val="000A79C8"/>
    <w:rsid w:val="000B7C74"/>
    <w:rsid w:val="000C7D9D"/>
    <w:rsid w:val="000D63D2"/>
    <w:rsid w:val="000E28CF"/>
    <w:rsid w:val="000E4880"/>
    <w:rsid w:val="000E5B6A"/>
    <w:rsid w:val="000F290E"/>
    <w:rsid w:val="000F5005"/>
    <w:rsid w:val="000F54B2"/>
    <w:rsid w:val="00120B42"/>
    <w:rsid w:val="00120BC4"/>
    <w:rsid w:val="00125613"/>
    <w:rsid w:val="00125B77"/>
    <w:rsid w:val="001262D8"/>
    <w:rsid w:val="00142F9C"/>
    <w:rsid w:val="00151538"/>
    <w:rsid w:val="00160096"/>
    <w:rsid w:val="001642A2"/>
    <w:rsid w:val="0016449D"/>
    <w:rsid w:val="001815E0"/>
    <w:rsid w:val="001868A5"/>
    <w:rsid w:val="001912E6"/>
    <w:rsid w:val="00193230"/>
    <w:rsid w:val="001A2EE6"/>
    <w:rsid w:val="001B55A1"/>
    <w:rsid w:val="001B64A0"/>
    <w:rsid w:val="001B755E"/>
    <w:rsid w:val="001C2172"/>
    <w:rsid w:val="001C2DBA"/>
    <w:rsid w:val="001D601F"/>
    <w:rsid w:val="001E0D23"/>
    <w:rsid w:val="001F61C9"/>
    <w:rsid w:val="001F65F7"/>
    <w:rsid w:val="001F6FA4"/>
    <w:rsid w:val="0021352D"/>
    <w:rsid w:val="0022471D"/>
    <w:rsid w:val="00242D76"/>
    <w:rsid w:val="00242EC0"/>
    <w:rsid w:val="00267086"/>
    <w:rsid w:val="00270121"/>
    <w:rsid w:val="00276EB9"/>
    <w:rsid w:val="00280CE0"/>
    <w:rsid w:val="002819A2"/>
    <w:rsid w:val="002A2800"/>
    <w:rsid w:val="002B07AF"/>
    <w:rsid w:val="002B4C01"/>
    <w:rsid w:val="002B5586"/>
    <w:rsid w:val="002C0F92"/>
    <w:rsid w:val="002C27B3"/>
    <w:rsid w:val="002D5E91"/>
    <w:rsid w:val="002F4B38"/>
    <w:rsid w:val="002F61A7"/>
    <w:rsid w:val="002F6F8B"/>
    <w:rsid w:val="002F7808"/>
    <w:rsid w:val="00310115"/>
    <w:rsid w:val="00314015"/>
    <w:rsid w:val="003141BA"/>
    <w:rsid w:val="003161AB"/>
    <w:rsid w:val="003202FE"/>
    <w:rsid w:val="00330985"/>
    <w:rsid w:val="0035310B"/>
    <w:rsid w:val="003665B0"/>
    <w:rsid w:val="00370FFC"/>
    <w:rsid w:val="003747F9"/>
    <w:rsid w:val="00376C6D"/>
    <w:rsid w:val="0039522E"/>
    <w:rsid w:val="00395C2A"/>
    <w:rsid w:val="00396D67"/>
    <w:rsid w:val="003A636B"/>
    <w:rsid w:val="003B6E95"/>
    <w:rsid w:val="003C6725"/>
    <w:rsid w:val="003E10E9"/>
    <w:rsid w:val="003E4C75"/>
    <w:rsid w:val="003E5195"/>
    <w:rsid w:val="003F39CF"/>
    <w:rsid w:val="003F5D85"/>
    <w:rsid w:val="0040534B"/>
    <w:rsid w:val="004060AD"/>
    <w:rsid w:val="00410F12"/>
    <w:rsid w:val="004118AD"/>
    <w:rsid w:val="00412BAB"/>
    <w:rsid w:val="004201E5"/>
    <w:rsid w:val="00422F65"/>
    <w:rsid w:val="00436389"/>
    <w:rsid w:val="004367A4"/>
    <w:rsid w:val="004368EE"/>
    <w:rsid w:val="004405EF"/>
    <w:rsid w:val="004506EB"/>
    <w:rsid w:val="004559DD"/>
    <w:rsid w:val="00470A9F"/>
    <w:rsid w:val="00475C94"/>
    <w:rsid w:val="0048658B"/>
    <w:rsid w:val="00494D45"/>
    <w:rsid w:val="004A372B"/>
    <w:rsid w:val="004A4852"/>
    <w:rsid w:val="004A70F1"/>
    <w:rsid w:val="004D0065"/>
    <w:rsid w:val="004D159A"/>
    <w:rsid w:val="004E3A20"/>
    <w:rsid w:val="004E4141"/>
    <w:rsid w:val="004F09BC"/>
    <w:rsid w:val="004F5144"/>
    <w:rsid w:val="004F7EAC"/>
    <w:rsid w:val="005047DC"/>
    <w:rsid w:val="00510033"/>
    <w:rsid w:val="00515CEA"/>
    <w:rsid w:val="00522F43"/>
    <w:rsid w:val="0052431A"/>
    <w:rsid w:val="005274F7"/>
    <w:rsid w:val="005311BC"/>
    <w:rsid w:val="00536736"/>
    <w:rsid w:val="0055568C"/>
    <w:rsid w:val="00556B56"/>
    <w:rsid w:val="00556D9B"/>
    <w:rsid w:val="00572477"/>
    <w:rsid w:val="00582ACA"/>
    <w:rsid w:val="005A14A2"/>
    <w:rsid w:val="005B4353"/>
    <w:rsid w:val="005B6D45"/>
    <w:rsid w:val="005E5997"/>
    <w:rsid w:val="005F2087"/>
    <w:rsid w:val="005F69D0"/>
    <w:rsid w:val="0060163B"/>
    <w:rsid w:val="006326A1"/>
    <w:rsid w:val="0063488D"/>
    <w:rsid w:val="006379A9"/>
    <w:rsid w:val="00637B5F"/>
    <w:rsid w:val="00647974"/>
    <w:rsid w:val="006504FC"/>
    <w:rsid w:val="006543E6"/>
    <w:rsid w:val="00656304"/>
    <w:rsid w:val="00663D21"/>
    <w:rsid w:val="00665ACA"/>
    <w:rsid w:val="0067291A"/>
    <w:rsid w:val="006802C4"/>
    <w:rsid w:val="0068413F"/>
    <w:rsid w:val="006A1A6A"/>
    <w:rsid w:val="006A621D"/>
    <w:rsid w:val="006B2141"/>
    <w:rsid w:val="006B2205"/>
    <w:rsid w:val="006B2E45"/>
    <w:rsid w:val="006B52BD"/>
    <w:rsid w:val="006B73FB"/>
    <w:rsid w:val="006B74A0"/>
    <w:rsid w:val="006C55B4"/>
    <w:rsid w:val="006C65EF"/>
    <w:rsid w:val="006D2692"/>
    <w:rsid w:val="006E64F0"/>
    <w:rsid w:val="006E6979"/>
    <w:rsid w:val="006F1963"/>
    <w:rsid w:val="006F1E33"/>
    <w:rsid w:val="006F24C2"/>
    <w:rsid w:val="006F79DA"/>
    <w:rsid w:val="007239F1"/>
    <w:rsid w:val="00743620"/>
    <w:rsid w:val="007472B9"/>
    <w:rsid w:val="007607CC"/>
    <w:rsid w:val="00761DBF"/>
    <w:rsid w:val="00766887"/>
    <w:rsid w:val="007700C8"/>
    <w:rsid w:val="00774AC7"/>
    <w:rsid w:val="00774C5D"/>
    <w:rsid w:val="00794FD6"/>
    <w:rsid w:val="007A06DC"/>
    <w:rsid w:val="007A3C83"/>
    <w:rsid w:val="007B1820"/>
    <w:rsid w:val="007B1F71"/>
    <w:rsid w:val="007B5744"/>
    <w:rsid w:val="007C2473"/>
    <w:rsid w:val="007C58F4"/>
    <w:rsid w:val="007C653E"/>
    <w:rsid w:val="007C67F1"/>
    <w:rsid w:val="007F0883"/>
    <w:rsid w:val="008053A4"/>
    <w:rsid w:val="0080557D"/>
    <w:rsid w:val="00805662"/>
    <w:rsid w:val="00820D01"/>
    <w:rsid w:val="00824F2C"/>
    <w:rsid w:val="008310F4"/>
    <w:rsid w:val="00835FA8"/>
    <w:rsid w:val="00836C87"/>
    <w:rsid w:val="008477D9"/>
    <w:rsid w:val="00856E7E"/>
    <w:rsid w:val="008673E3"/>
    <w:rsid w:val="0087585F"/>
    <w:rsid w:val="00882D64"/>
    <w:rsid w:val="00890C20"/>
    <w:rsid w:val="008B6023"/>
    <w:rsid w:val="008B6E57"/>
    <w:rsid w:val="008C4248"/>
    <w:rsid w:val="008C7156"/>
    <w:rsid w:val="008E386D"/>
    <w:rsid w:val="008E5049"/>
    <w:rsid w:val="00903B87"/>
    <w:rsid w:val="00907C0E"/>
    <w:rsid w:val="00910CD8"/>
    <w:rsid w:val="00916B97"/>
    <w:rsid w:val="00916FE7"/>
    <w:rsid w:val="009252DC"/>
    <w:rsid w:val="00940614"/>
    <w:rsid w:val="00951E8A"/>
    <w:rsid w:val="00952746"/>
    <w:rsid w:val="009608BF"/>
    <w:rsid w:val="00961557"/>
    <w:rsid w:val="00971B7A"/>
    <w:rsid w:val="009853F3"/>
    <w:rsid w:val="009943B6"/>
    <w:rsid w:val="009958C4"/>
    <w:rsid w:val="009A1F5C"/>
    <w:rsid w:val="009A2B57"/>
    <w:rsid w:val="009A36BC"/>
    <w:rsid w:val="009B18D0"/>
    <w:rsid w:val="009B5C04"/>
    <w:rsid w:val="009C2BFB"/>
    <w:rsid w:val="009C58C4"/>
    <w:rsid w:val="009D31D6"/>
    <w:rsid w:val="009D5141"/>
    <w:rsid w:val="009E3BBE"/>
    <w:rsid w:val="009F20D3"/>
    <w:rsid w:val="009F7122"/>
    <w:rsid w:val="009F7A8A"/>
    <w:rsid w:val="00A01EFA"/>
    <w:rsid w:val="00A0361D"/>
    <w:rsid w:val="00A04AF3"/>
    <w:rsid w:val="00A10BA9"/>
    <w:rsid w:val="00A151D4"/>
    <w:rsid w:val="00A17CA4"/>
    <w:rsid w:val="00A20375"/>
    <w:rsid w:val="00A23E5C"/>
    <w:rsid w:val="00A2410D"/>
    <w:rsid w:val="00A26840"/>
    <w:rsid w:val="00A47241"/>
    <w:rsid w:val="00A53E8D"/>
    <w:rsid w:val="00A626F9"/>
    <w:rsid w:val="00A62F7E"/>
    <w:rsid w:val="00A86E72"/>
    <w:rsid w:val="00A87051"/>
    <w:rsid w:val="00A91324"/>
    <w:rsid w:val="00AA304B"/>
    <w:rsid w:val="00AB0E47"/>
    <w:rsid w:val="00AB1253"/>
    <w:rsid w:val="00AB39DC"/>
    <w:rsid w:val="00AC0B5C"/>
    <w:rsid w:val="00AC3C5F"/>
    <w:rsid w:val="00AC7E1F"/>
    <w:rsid w:val="00AD051B"/>
    <w:rsid w:val="00AD6DA5"/>
    <w:rsid w:val="00AE0CA0"/>
    <w:rsid w:val="00AE6798"/>
    <w:rsid w:val="00AF0492"/>
    <w:rsid w:val="00AF1BC8"/>
    <w:rsid w:val="00AF7053"/>
    <w:rsid w:val="00B0339E"/>
    <w:rsid w:val="00B1108A"/>
    <w:rsid w:val="00B1516C"/>
    <w:rsid w:val="00B16B54"/>
    <w:rsid w:val="00B179CC"/>
    <w:rsid w:val="00B21CBC"/>
    <w:rsid w:val="00B2761B"/>
    <w:rsid w:val="00B3096E"/>
    <w:rsid w:val="00B32422"/>
    <w:rsid w:val="00B351EF"/>
    <w:rsid w:val="00B4537C"/>
    <w:rsid w:val="00B527F8"/>
    <w:rsid w:val="00B56EBB"/>
    <w:rsid w:val="00B61112"/>
    <w:rsid w:val="00B63BAA"/>
    <w:rsid w:val="00B71F04"/>
    <w:rsid w:val="00B72D1A"/>
    <w:rsid w:val="00B76A58"/>
    <w:rsid w:val="00B81AB9"/>
    <w:rsid w:val="00B85E64"/>
    <w:rsid w:val="00B8687F"/>
    <w:rsid w:val="00BA59A8"/>
    <w:rsid w:val="00BC5ADB"/>
    <w:rsid w:val="00BC7D7D"/>
    <w:rsid w:val="00BD0DBF"/>
    <w:rsid w:val="00BD21CA"/>
    <w:rsid w:val="00BD3F60"/>
    <w:rsid w:val="00BD42DC"/>
    <w:rsid w:val="00BD7F8B"/>
    <w:rsid w:val="00BF0023"/>
    <w:rsid w:val="00BF5417"/>
    <w:rsid w:val="00BF59DB"/>
    <w:rsid w:val="00BF7FC8"/>
    <w:rsid w:val="00C01CFF"/>
    <w:rsid w:val="00C077F1"/>
    <w:rsid w:val="00C15459"/>
    <w:rsid w:val="00C15515"/>
    <w:rsid w:val="00C17023"/>
    <w:rsid w:val="00C21F88"/>
    <w:rsid w:val="00C22084"/>
    <w:rsid w:val="00C35A15"/>
    <w:rsid w:val="00C35D7C"/>
    <w:rsid w:val="00C40619"/>
    <w:rsid w:val="00C40D99"/>
    <w:rsid w:val="00C577D6"/>
    <w:rsid w:val="00C6279B"/>
    <w:rsid w:val="00C66D1C"/>
    <w:rsid w:val="00C74D59"/>
    <w:rsid w:val="00C80AE8"/>
    <w:rsid w:val="00C851D3"/>
    <w:rsid w:val="00C96FA2"/>
    <w:rsid w:val="00CA7281"/>
    <w:rsid w:val="00CB7C04"/>
    <w:rsid w:val="00CB7DAE"/>
    <w:rsid w:val="00CD69F9"/>
    <w:rsid w:val="00CE61A5"/>
    <w:rsid w:val="00CF08D1"/>
    <w:rsid w:val="00CF7923"/>
    <w:rsid w:val="00D0126E"/>
    <w:rsid w:val="00D03257"/>
    <w:rsid w:val="00D06439"/>
    <w:rsid w:val="00D0730F"/>
    <w:rsid w:val="00D11D1C"/>
    <w:rsid w:val="00D2008B"/>
    <w:rsid w:val="00D312F9"/>
    <w:rsid w:val="00D36921"/>
    <w:rsid w:val="00D47599"/>
    <w:rsid w:val="00D478DA"/>
    <w:rsid w:val="00D519B7"/>
    <w:rsid w:val="00D60BA2"/>
    <w:rsid w:val="00D656E7"/>
    <w:rsid w:val="00D74B2D"/>
    <w:rsid w:val="00D76DA9"/>
    <w:rsid w:val="00D80857"/>
    <w:rsid w:val="00D8163A"/>
    <w:rsid w:val="00D849D1"/>
    <w:rsid w:val="00D92ACC"/>
    <w:rsid w:val="00DA07AE"/>
    <w:rsid w:val="00DA0D86"/>
    <w:rsid w:val="00DA17BE"/>
    <w:rsid w:val="00DC2124"/>
    <w:rsid w:val="00DC369D"/>
    <w:rsid w:val="00DD6015"/>
    <w:rsid w:val="00DD6CBC"/>
    <w:rsid w:val="00DD784D"/>
    <w:rsid w:val="00DF67E0"/>
    <w:rsid w:val="00E01786"/>
    <w:rsid w:val="00E13A2A"/>
    <w:rsid w:val="00E17DA8"/>
    <w:rsid w:val="00E20F70"/>
    <w:rsid w:val="00E36842"/>
    <w:rsid w:val="00E54AB4"/>
    <w:rsid w:val="00E62849"/>
    <w:rsid w:val="00E70851"/>
    <w:rsid w:val="00E729D2"/>
    <w:rsid w:val="00E74C5D"/>
    <w:rsid w:val="00E7753A"/>
    <w:rsid w:val="00E84F5D"/>
    <w:rsid w:val="00E9024A"/>
    <w:rsid w:val="00E92F5B"/>
    <w:rsid w:val="00E94A15"/>
    <w:rsid w:val="00EA30BA"/>
    <w:rsid w:val="00EA54B7"/>
    <w:rsid w:val="00EB0BEC"/>
    <w:rsid w:val="00EB5600"/>
    <w:rsid w:val="00EC3BC5"/>
    <w:rsid w:val="00ED372B"/>
    <w:rsid w:val="00ED7093"/>
    <w:rsid w:val="00EE3F59"/>
    <w:rsid w:val="00EE46BF"/>
    <w:rsid w:val="00EE5404"/>
    <w:rsid w:val="00EF4A91"/>
    <w:rsid w:val="00EF722A"/>
    <w:rsid w:val="00F022A3"/>
    <w:rsid w:val="00F040A9"/>
    <w:rsid w:val="00F0664F"/>
    <w:rsid w:val="00F077F6"/>
    <w:rsid w:val="00F16ADC"/>
    <w:rsid w:val="00F211B3"/>
    <w:rsid w:val="00F36391"/>
    <w:rsid w:val="00F36AB8"/>
    <w:rsid w:val="00F37CB1"/>
    <w:rsid w:val="00F63EFE"/>
    <w:rsid w:val="00F714EA"/>
    <w:rsid w:val="00F736AB"/>
    <w:rsid w:val="00F73E16"/>
    <w:rsid w:val="00F83662"/>
    <w:rsid w:val="00F87508"/>
    <w:rsid w:val="00F93721"/>
    <w:rsid w:val="00FA0062"/>
    <w:rsid w:val="00FA7DC6"/>
    <w:rsid w:val="00FB1F95"/>
    <w:rsid w:val="00FB33DA"/>
    <w:rsid w:val="00FB3574"/>
    <w:rsid w:val="00FB4467"/>
    <w:rsid w:val="00FD3E84"/>
    <w:rsid w:val="00FE43BE"/>
    <w:rsid w:val="38C3F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43A56"/>
  <w15:docId w15:val="{9351327D-D914-439A-86B8-00B65B3D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uiPriority w:val="99"/>
    <w:rsid w:val="00A23E5C"/>
    <w:pPr>
      <w:widowControl/>
      <w:adjustRightInd/>
      <w:spacing w:line="240" w:lineRule="auto"/>
      <w:textAlignment w:val="auto"/>
    </w:pPr>
    <w:rPr>
      <w:szCs w:val="24"/>
      <w:lang w:val="es-CL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uiPriority w:val="99"/>
    <w:rsid w:val="00A23E5C"/>
    <w:rPr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uiPriority w:val="99"/>
    <w:rsid w:val="00A23E5C"/>
    <w:rPr>
      <w:vertAlign w:val="superscript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A23E5C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DCB2-C27B-2F4E-A870-92429CA7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5</TotalTime>
  <Pages>3</Pages>
  <Words>435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subject/>
  <dc:creator>cgauto</dc:creator>
  <cp:keywords/>
  <cp:lastModifiedBy>Berta Rojas</cp:lastModifiedBy>
  <cp:revision>10</cp:revision>
  <cp:lastPrinted>2019-07-19T14:35:00Z</cp:lastPrinted>
  <dcterms:created xsi:type="dcterms:W3CDTF">2021-05-05T20:21:00Z</dcterms:created>
  <dcterms:modified xsi:type="dcterms:W3CDTF">2021-05-05T20:28:00Z</dcterms:modified>
</cp:coreProperties>
</file>